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FC96E" w14:textId="2C3E139A" w:rsidR="009F592B" w:rsidRDefault="009F592B" w:rsidP="009F592B">
      <w:r>
        <w:t>BRADLEY CHRISTENSEN, Baritone</w:t>
      </w:r>
    </w:p>
    <w:p w14:paraId="0E6378D5" w14:textId="198F983B" w:rsidR="009F592B" w:rsidRDefault="009F592B" w:rsidP="009F592B">
      <w:r>
        <w:t xml:space="preserve">Equally as comfortable on both concert and operatic stages, New Zealand born baritone Bradley Christensen has continued to earn praise for his “most well-rounded instrument...focused, rich, and </w:t>
      </w:r>
      <w:r>
        <w:t>sympathetically</w:t>
      </w:r>
      <w:r>
        <w:t xml:space="preserve"> communicative” (Natasha Gautier, Ottawa Citizen).  </w:t>
      </w:r>
    </w:p>
    <w:p w14:paraId="5CAAEB30" w14:textId="747D84F2" w:rsidR="009F592B" w:rsidRDefault="009F592B" w:rsidP="009F592B">
      <w:r>
        <w:t>The 2018/19 season takes Bradley across Canada – highlights include: Ottone (</w:t>
      </w:r>
      <w:proofErr w:type="spellStart"/>
      <w:r>
        <w:t>L'incoronazione</w:t>
      </w:r>
      <w:proofErr w:type="spellEnd"/>
      <w:r>
        <w:t xml:space="preserve"> di </w:t>
      </w:r>
      <w:bookmarkStart w:id="0" w:name="_GoBack"/>
      <w:bookmarkEnd w:id="0"/>
      <w:proofErr w:type="spellStart"/>
      <w:r>
        <w:t>Poppea</w:t>
      </w:r>
      <w:proofErr w:type="spellEnd"/>
      <w:r>
        <w:t xml:space="preserve"> by Monteverdi), and Giant (Jack and the Beanstalk by John Davies) with Manitoba Underground Opera; Michael (Ours by John Estacio) with Opera on the Avalon; High Priest (</w:t>
      </w:r>
      <w:proofErr w:type="spellStart"/>
      <w:r>
        <w:t>Idomeneo</w:t>
      </w:r>
      <w:proofErr w:type="spellEnd"/>
      <w:r>
        <w:t xml:space="preserve"> by Mozart) with Opera Atelier; Marcello (La </w:t>
      </w:r>
      <w:proofErr w:type="spellStart"/>
      <w:r>
        <w:t>Bohème</w:t>
      </w:r>
      <w:proofErr w:type="spellEnd"/>
      <w:r>
        <w:t xml:space="preserve"> by Puccini) with Fraser Lyric Opera; Joseph (The Birth of Christ by Andrew T. Miller) with Masterworks of Oakville; Simon (The Seasons by Haydn) with the Sudbury Studio Singers and the Laurentian University Choir; Baritone soloist (B Minor Mass by Bach) with Choral Connection; Baritone soloist (Symphony no. 9 by Beethoven) with North York Concert Orchestra.</w:t>
      </w:r>
    </w:p>
    <w:p w14:paraId="33314644" w14:textId="5426EDCC" w:rsidR="009F592B" w:rsidRDefault="009F592B" w:rsidP="009F592B">
      <w:r>
        <w:t xml:space="preserve"> During the 2017/18 season, Bradley made his professional US debut performing the role of Agamemnon (La belle Hélène by Offenbach) with Opera North, while also covering the role of Fred/</w:t>
      </w:r>
      <w:proofErr w:type="spellStart"/>
      <w:r>
        <w:t>Petruccio</w:t>
      </w:r>
      <w:proofErr w:type="spellEnd"/>
      <w:r>
        <w:t xml:space="preserve"> in Cole Porter’s Kiss me Kate. Other season highlights included performing with the Toronto Masque Theatre, Masterworks of Oakville, Southern Ontario Lyric Opera, Georgetown Choral Society, Oakville Choral Society, Upper Canada Choristers, Kitchener-Waterloo Symphony, Loose Tea Music Theatre, Orchestra Toronto and a recital series of Schubert’s iconic </w:t>
      </w:r>
      <w:proofErr w:type="spellStart"/>
      <w:r>
        <w:t>Winterreise</w:t>
      </w:r>
      <w:proofErr w:type="spellEnd"/>
      <w:r>
        <w:t>.</w:t>
      </w:r>
    </w:p>
    <w:p w14:paraId="28A271F5" w14:textId="78363F4A" w:rsidR="009F592B" w:rsidRDefault="009F592B" w:rsidP="009F592B">
      <w:r>
        <w:t xml:space="preserve">Additional performance highlights include appearances with Ottawa’s Thirteen Strings, the Ottawa Choral Society, Grand Philharmonic Choir of Kitchener-Waterloo, Hamilton Philharmonic Orchestra, and at the </w:t>
      </w:r>
      <w:proofErr w:type="spellStart"/>
      <w:r>
        <w:t>Westben</w:t>
      </w:r>
      <w:proofErr w:type="spellEnd"/>
      <w:r>
        <w:t xml:space="preserve"> Festival and the Festival of the Sound. Bradley is also a keen recitalist, having performed in the Canadian Opera Company Concert Series, the Concerts @100 Series, the Arts and Letters Club of Toronto, and with the Pocket Concert Group.</w:t>
      </w:r>
    </w:p>
    <w:p w14:paraId="7E2D6419" w14:textId="7AFA87BC" w:rsidR="009F592B" w:rsidRDefault="009F592B" w:rsidP="009F592B">
      <w:r>
        <w:t xml:space="preserve">Bradley obtained his Master’s degree from the University of Toronto where he was the recipient of the University of Toronto - Faculty of Music Vocal Performance and Pedagogy Graduate Award. Bradley is also an alumnus of the prestigious </w:t>
      </w:r>
      <w:proofErr w:type="spellStart"/>
      <w:r>
        <w:t>Rebanks</w:t>
      </w:r>
      <w:proofErr w:type="spellEnd"/>
      <w:r>
        <w:t xml:space="preserve"> Family Fellowship and International Performance Residency Program at The Royal Conservatory’s Glenn Gould School. Bradley has been a finalist in the New Zealand Aria Competition, a semi-finalist in the LEXUS Song Quest and at the Rochester International Voice Competition. Other awards include the Sondra </w:t>
      </w:r>
      <w:proofErr w:type="spellStart"/>
      <w:r>
        <w:t>Radvanovsky</w:t>
      </w:r>
      <w:proofErr w:type="spellEnd"/>
      <w:r>
        <w:t xml:space="preserve"> scholarship, awarded by the International Resource Centre for Performing </w:t>
      </w:r>
      <w:proofErr w:type="spellStart"/>
      <w:r>
        <w:t>Artistsas</w:t>
      </w:r>
      <w:proofErr w:type="spellEnd"/>
      <w:r>
        <w:t xml:space="preserve"> one of 10 ‘Singing Stars: The Next Generation’; the Pears-Britten singing scholarship (University of Auckland); the Marie </w:t>
      </w:r>
      <w:proofErr w:type="spellStart"/>
      <w:r>
        <w:t>D’Albini</w:t>
      </w:r>
      <w:proofErr w:type="spellEnd"/>
      <w:r>
        <w:t xml:space="preserve"> scholarship in singing (University of Auckland); and a travelling scholarship to study in Italy in 2007 (University of Auckland).</w:t>
      </w:r>
    </w:p>
    <w:sectPr w:rsidR="009F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2B"/>
    <w:rsid w:val="009F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FE33"/>
  <w15:chartTrackingRefBased/>
  <w15:docId w15:val="{5E5C77AA-1042-4CB2-975B-5906BABF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Vlau</dc:creator>
  <cp:keywords/>
  <dc:description/>
  <cp:lastModifiedBy>Alaina Vlau</cp:lastModifiedBy>
  <cp:revision>1</cp:revision>
  <dcterms:created xsi:type="dcterms:W3CDTF">2020-03-09T20:23:00Z</dcterms:created>
  <dcterms:modified xsi:type="dcterms:W3CDTF">2020-03-09T20:24:00Z</dcterms:modified>
</cp:coreProperties>
</file>